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C68AF" w14:textId="77777777" w:rsidR="00490D6E" w:rsidRDefault="00000000">
      <w:pPr>
        <w:pStyle w:val="BlueCurveLTTitel"/>
      </w:pPr>
      <w:r>
        <w:rPr>
          <w:b/>
          <w:sz w:val="28"/>
          <w:u w:val="single"/>
        </w:rPr>
        <w:t>« MANGER DE TOUT, MANGER BIEN ET BOUGER »</w:t>
      </w:r>
    </w:p>
    <w:p w14:paraId="4428B340" w14:textId="77777777" w:rsidR="00490D6E" w:rsidRDefault="00000000">
      <w:pPr>
        <w:pStyle w:val="BlueCurveLTTitel"/>
      </w:pPr>
      <w:r>
        <w:rPr>
          <w:b/>
          <w:color w:val="FF0000"/>
          <w:sz w:val="40"/>
          <w:u w:val="single"/>
        </w:rPr>
        <w:t>E.P.I. : CORPS HUMAIN ET BESOIN EN ÉNERGIE.</w:t>
      </w:r>
    </w:p>
    <w:p w14:paraId="6871887F" w14:textId="77777777" w:rsidR="00490D6E" w:rsidRDefault="00490D6E">
      <w:pPr>
        <w:pStyle w:val="BlueCurveLTTitel"/>
        <w:rPr>
          <w:b/>
          <w:color w:val="FF0000"/>
          <w:sz w:val="40"/>
          <w:u w:val="single"/>
        </w:rPr>
      </w:pPr>
    </w:p>
    <w:p w14:paraId="668E5FB4" w14:textId="3C51508D" w:rsidR="00490D6E" w:rsidRDefault="00000000">
      <w:pPr>
        <w:pStyle w:val="Stylededessinpardfaut"/>
        <w:spacing w:before="212"/>
      </w:pPr>
      <w:r>
        <w:t xml:space="preserve">Cette année encore les 9, 10 et 11 </w:t>
      </w:r>
      <w:r w:rsidR="000D66F2">
        <w:t>octobre,</w:t>
      </w:r>
      <w:r>
        <w:t xml:space="preserve"> une sensibilisation à l’équilibre alimentaire a été initiée dans les classes de cinquième du collège </w:t>
      </w:r>
      <w:proofErr w:type="spellStart"/>
      <w:r>
        <w:t>Omeba</w:t>
      </w:r>
      <w:proofErr w:type="spellEnd"/>
      <w:r>
        <w:t xml:space="preserve"> </w:t>
      </w:r>
      <w:proofErr w:type="spellStart"/>
      <w:r>
        <w:t>tobo</w:t>
      </w:r>
      <w:proofErr w:type="spellEnd"/>
      <w:r>
        <w:t>.</w:t>
      </w:r>
    </w:p>
    <w:p w14:paraId="7EFA67FC" w14:textId="77777777" w:rsidR="00490D6E" w:rsidRDefault="00000000">
      <w:pPr>
        <w:pStyle w:val="Stylededessinpardfaut"/>
        <w:spacing w:before="212"/>
      </w:pPr>
      <w:r>
        <w:t>Le collège a offert aux élèves un petit déjeuner équilibré.</w:t>
      </w:r>
    </w:p>
    <w:p w14:paraId="67742874" w14:textId="77777777" w:rsidR="00490D6E" w:rsidRDefault="00000000">
      <w:pPr>
        <w:pStyle w:val="Stylededessinpardfaut"/>
        <w:spacing w:before="212"/>
      </w:pPr>
      <w:r>
        <w:t xml:space="preserve">Les élèves ont pu bénéficier des conseils avisés de la diététicienne du centre hospitalier de Kourou, </w:t>
      </w:r>
      <w:r>
        <w:rPr>
          <w:b/>
          <w:bCs/>
        </w:rPr>
        <w:t xml:space="preserve">Mme </w:t>
      </w:r>
      <w:proofErr w:type="spellStart"/>
      <w:r>
        <w:rPr>
          <w:b/>
          <w:bCs/>
        </w:rPr>
        <w:t>Amoyel</w:t>
      </w:r>
      <w:proofErr w:type="spellEnd"/>
      <w:r>
        <w:t>.</w:t>
      </w:r>
    </w:p>
    <w:p w14:paraId="6E40D85C" w14:textId="77777777" w:rsidR="00490D6E" w:rsidRDefault="00490D6E">
      <w:pPr>
        <w:pStyle w:val="BlueCurveLTTitel"/>
        <w:spacing w:before="212" w:line="200" w:lineRule="atLeast"/>
      </w:pPr>
    </w:p>
    <w:p w14:paraId="48B922AE" w14:textId="77777777" w:rsidR="00490D6E" w:rsidRDefault="00000000">
      <w:pPr>
        <w:pStyle w:val="Stylededessinpardfaut"/>
        <w:spacing w:before="212"/>
      </w:pPr>
      <w:r>
        <w:rPr>
          <w:noProof/>
        </w:rPr>
        <w:drawing>
          <wp:anchor distT="0" distB="0" distL="0" distR="0" simplePos="0" relativeHeight="3" behindDoc="0" locked="0" layoutInCell="0" allowOverlap="1" wp14:anchorId="32AD87A3" wp14:editId="463941CB">
            <wp:simplePos x="0" y="0"/>
            <wp:positionH relativeFrom="column">
              <wp:posOffset>908685</wp:posOffset>
            </wp:positionH>
            <wp:positionV relativeFrom="paragraph">
              <wp:posOffset>33655</wp:posOffset>
            </wp:positionV>
            <wp:extent cx="3841115" cy="2880995"/>
            <wp:effectExtent l="0" t="0" r="0" b="0"/>
            <wp:wrapSquare wrapText="largest"/>
            <wp:docPr id="1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43E5D" w14:textId="77777777" w:rsidR="00490D6E" w:rsidRDefault="00490D6E">
      <w:pPr>
        <w:pStyle w:val="Stylededessinpardfaut"/>
        <w:spacing w:before="212"/>
      </w:pPr>
    </w:p>
    <w:p w14:paraId="63891E65" w14:textId="77777777" w:rsidR="00490D6E" w:rsidRDefault="00490D6E">
      <w:pPr>
        <w:pStyle w:val="Stylededessinpardfaut"/>
        <w:spacing w:before="212"/>
      </w:pPr>
    </w:p>
    <w:p w14:paraId="1E5FF3C4" w14:textId="77777777" w:rsidR="00490D6E" w:rsidRDefault="00490D6E">
      <w:pPr>
        <w:pStyle w:val="Stylededessinpardfaut"/>
        <w:spacing w:before="212"/>
      </w:pPr>
    </w:p>
    <w:p w14:paraId="62177ACC" w14:textId="77777777" w:rsidR="00490D6E" w:rsidRDefault="00490D6E">
      <w:pPr>
        <w:pStyle w:val="Stylededessinpardfaut"/>
        <w:spacing w:before="212"/>
      </w:pPr>
    </w:p>
    <w:p w14:paraId="39CEC0B9" w14:textId="77777777" w:rsidR="00490D6E" w:rsidRDefault="00490D6E">
      <w:pPr>
        <w:pStyle w:val="Stylededessinpardfaut"/>
        <w:spacing w:before="212"/>
        <w:rPr>
          <w:color w:val="DD4100"/>
          <w:sz w:val="66"/>
        </w:rPr>
      </w:pPr>
    </w:p>
    <w:p w14:paraId="4BC4402A" w14:textId="77777777" w:rsidR="00490D6E" w:rsidRDefault="00490D6E">
      <w:pPr>
        <w:pStyle w:val="Stylededessinpardfaut"/>
        <w:spacing w:before="212"/>
        <w:rPr>
          <w:color w:val="DD4100"/>
          <w:sz w:val="66"/>
        </w:rPr>
      </w:pPr>
    </w:p>
    <w:p w14:paraId="42DE659F" w14:textId="77777777" w:rsidR="00490D6E" w:rsidRDefault="00490D6E">
      <w:pPr>
        <w:pStyle w:val="Stylededessinpardfaut"/>
        <w:spacing w:before="212"/>
        <w:rPr>
          <w:color w:val="DD4100"/>
          <w:sz w:val="66"/>
        </w:rPr>
      </w:pPr>
    </w:p>
    <w:p w14:paraId="68ED60D9" w14:textId="77777777" w:rsidR="00490D6E" w:rsidRDefault="00000000">
      <w:pPr>
        <w:pStyle w:val="Stylededessinpardfaut"/>
        <w:spacing w:before="212"/>
        <w:rPr>
          <w:color w:val="DD4100"/>
          <w:sz w:val="66"/>
        </w:rPr>
      </w:pPr>
      <w:r>
        <w:rPr>
          <w:color w:val="DD4100"/>
          <w:sz w:val="66"/>
        </w:rPr>
        <w:t>Un projet pluridisciplinaire.</w:t>
      </w:r>
    </w:p>
    <w:p w14:paraId="75A947BC" w14:textId="0CFC27C7" w:rsidR="00490D6E" w:rsidRDefault="00000000">
      <w:pPr>
        <w:pStyle w:val="Stylededessinpardfaut"/>
        <w:spacing w:before="212"/>
      </w:pPr>
      <w:r>
        <w:t xml:space="preserve">Ce projet a été initié par Mme OBYDOL aidée de Mme Beauvoir, notre infirmière. Il a fait l’objet d’un E.P.I. (Enseignements Pratiques Interdisciplinaires) en 2023 avec une comparaison de la valeur énergétique des aliments et </w:t>
      </w:r>
      <w:r>
        <w:lastRenderedPageBreak/>
        <w:t xml:space="preserve">une production d’affiches. En espagnol et en anglais, les élèves ont vu le vocabulaire associé à l’alimentation. De plus, les professeurs </w:t>
      </w:r>
      <w:r w:rsidR="000D66F2">
        <w:t>d’EPS</w:t>
      </w:r>
      <w:r>
        <w:t xml:space="preserve"> rendent pertinent ce projet au moment du CROSS avec la collation d’eau et de fruits offerte aux élèves du collège. </w:t>
      </w:r>
    </w:p>
    <w:p w14:paraId="7A31EE81" w14:textId="77777777" w:rsidR="00490D6E" w:rsidRDefault="00000000">
      <w:pPr>
        <w:spacing w:before="212" w:line="200" w:lineRule="atLeast"/>
        <w:rPr>
          <w:rFonts w:ascii="Liberation Sans" w:eastAsia="DejaVu Sans" w:hAnsi="Liberation Sans" w:cs="Symbol"/>
          <w:sz w:val="36"/>
        </w:rPr>
      </w:pPr>
      <w:r>
        <w:rPr>
          <w:rFonts w:ascii="Liberation Sans" w:eastAsia="DejaVu Sans" w:hAnsi="Liberation Sans" w:cs="Symbol"/>
          <w:noProof/>
          <w:sz w:val="36"/>
        </w:rPr>
        <w:drawing>
          <wp:anchor distT="0" distB="0" distL="0" distR="0" simplePos="0" relativeHeight="2" behindDoc="0" locked="0" layoutInCell="0" allowOverlap="1" wp14:anchorId="1D9DF0D3" wp14:editId="4F2C8D97">
            <wp:simplePos x="0" y="0"/>
            <wp:positionH relativeFrom="column">
              <wp:posOffset>948055</wp:posOffset>
            </wp:positionH>
            <wp:positionV relativeFrom="paragraph">
              <wp:posOffset>1022985</wp:posOffset>
            </wp:positionV>
            <wp:extent cx="3915410" cy="2576195"/>
            <wp:effectExtent l="0" t="0" r="0" b="0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897CAC4" w14:textId="77777777" w:rsidR="00490D6E" w:rsidRDefault="00000000">
      <w:pPr>
        <w:pStyle w:val="BlueCurve1LTTitel"/>
        <w:spacing w:before="212" w:line="200" w:lineRule="atLeast"/>
        <w:jc w:val="left"/>
        <w:rPr>
          <w:color w:val="auto"/>
          <w:sz w:val="36"/>
        </w:rPr>
      </w:pPr>
      <w:r>
        <w:rPr>
          <w:color w:val="auto"/>
          <w:sz w:val="36"/>
        </w:rPr>
        <w:lastRenderedPageBreak/>
        <w:t>Application en EPS.</w:t>
      </w:r>
    </w:p>
    <w:p w14:paraId="224A9D71" w14:textId="77777777" w:rsidR="00490D6E" w:rsidRDefault="00000000">
      <w:pPr>
        <w:pStyle w:val="BlueCurve1LTGliederung1"/>
        <w:spacing w:before="283" w:line="200" w:lineRule="atLeast"/>
        <w:rPr>
          <w:color w:val="auto"/>
          <w:sz w:val="36"/>
        </w:rPr>
      </w:pPr>
      <w:r>
        <w:rPr>
          <w:color w:val="auto"/>
          <w:sz w:val="30"/>
        </w:rPr>
        <w:t>Voici les 10 Commandements pour le CROSS élaborés par l’équipe pédagogique d’EPS ( Mme FAZIO, M. SZABO, M. LARMET et M. BAYAM) :</w:t>
      </w:r>
    </w:p>
    <w:p w14:paraId="2386C288" w14:textId="77777777" w:rsidR="00490D6E" w:rsidRDefault="00000000">
      <w:pPr>
        <w:pStyle w:val="BlueCurve1LTGliederung1"/>
        <w:spacing w:before="283" w:line="200" w:lineRule="atLeast"/>
        <w:rPr>
          <w:sz w:val="30"/>
        </w:rPr>
      </w:pPr>
      <w:r>
        <w:rPr>
          <w:sz w:val="30"/>
        </w:rPr>
        <w:t>1- Je me prépare régulièrement à courir, quelques semaines avant le cross</w:t>
      </w:r>
    </w:p>
    <w:p w14:paraId="03E1A404" w14:textId="77777777" w:rsidR="00490D6E" w:rsidRDefault="00000000">
      <w:pPr>
        <w:pStyle w:val="BlueCurve1LTGliederung1"/>
        <w:spacing w:before="283"/>
      </w:pPr>
      <w:r>
        <w:rPr>
          <w:sz w:val="30"/>
        </w:rPr>
        <w:t xml:space="preserve">2- La veille du cross, </w:t>
      </w:r>
      <w:r>
        <w:rPr>
          <w:sz w:val="30"/>
          <w:u w:val="single"/>
        </w:rPr>
        <w:t>je mange des féculents</w:t>
      </w:r>
      <w:r>
        <w:rPr>
          <w:sz w:val="30"/>
        </w:rPr>
        <w:t xml:space="preserve"> (pâtes, riz, couac...) et j</w:t>
      </w:r>
      <w:r>
        <w:rPr>
          <w:sz w:val="30"/>
          <w:u w:val="single"/>
        </w:rPr>
        <w:t>e ne me couche pas tard</w:t>
      </w:r>
    </w:p>
    <w:p w14:paraId="025DE14F" w14:textId="77777777" w:rsidR="00490D6E" w:rsidRDefault="00000000">
      <w:pPr>
        <w:pStyle w:val="BlueCurve1LTGliederung1"/>
        <w:spacing w:before="283"/>
      </w:pPr>
      <w:r>
        <w:rPr>
          <w:sz w:val="30"/>
        </w:rPr>
        <w:t xml:space="preserve">3- Je prends un bon </w:t>
      </w:r>
      <w:r>
        <w:rPr>
          <w:sz w:val="30"/>
          <w:u w:val="single"/>
        </w:rPr>
        <w:t>petit déjeuner équilibré</w:t>
      </w:r>
      <w:r>
        <w:rPr>
          <w:sz w:val="30"/>
        </w:rPr>
        <w:t xml:space="preserve"> pour être en pleine forme (céréales, plus de fruits...)</w:t>
      </w:r>
    </w:p>
    <w:p w14:paraId="66993B7C" w14:textId="77777777" w:rsidR="00490D6E" w:rsidRDefault="00000000">
      <w:pPr>
        <w:pStyle w:val="BlueCurve1LTGliederung1"/>
        <w:spacing w:before="283"/>
      </w:pPr>
      <w:r>
        <w:rPr>
          <w:sz w:val="30"/>
        </w:rPr>
        <w:t xml:space="preserve">4- Je mets ma tenue de sport (t-shirt bleu, short de sport, basket) </w:t>
      </w:r>
    </w:p>
    <w:p w14:paraId="1F8BEF33" w14:textId="77777777" w:rsidR="00490D6E" w:rsidRDefault="00000000">
      <w:pPr>
        <w:pStyle w:val="BlueCurve1LTGliederung1"/>
        <w:spacing w:before="283"/>
      </w:pPr>
      <w:r>
        <w:rPr>
          <w:sz w:val="30"/>
        </w:rPr>
        <w:t>5- Je m'échauffe et lors du départ je ne pars pas trop vite, sinon je serais essoufflé</w:t>
      </w:r>
    </w:p>
    <w:p w14:paraId="56643844" w14:textId="77777777" w:rsidR="00490D6E" w:rsidRDefault="00000000">
      <w:pPr>
        <w:pStyle w:val="BlueCurve1LTGliederung1"/>
        <w:spacing w:before="283"/>
      </w:pPr>
      <w:r>
        <w:rPr>
          <w:sz w:val="30"/>
        </w:rPr>
        <w:t>6- Je cours à une allure régulière, en essayant de ne pas m'arrêter</w:t>
      </w:r>
    </w:p>
    <w:p w14:paraId="5DCF6025" w14:textId="77777777" w:rsidR="00490D6E" w:rsidRDefault="00000000">
      <w:pPr>
        <w:pStyle w:val="BlueCurve1LTGliederung1"/>
        <w:spacing w:before="283"/>
      </w:pPr>
      <w:r>
        <w:rPr>
          <w:sz w:val="30"/>
        </w:rPr>
        <w:t>7- Je pense régulièrement à souffler avec la bouche pour bien m'oxygéner</w:t>
      </w:r>
    </w:p>
    <w:p w14:paraId="77A8444E" w14:textId="77777777" w:rsidR="00490D6E" w:rsidRDefault="00000000">
      <w:pPr>
        <w:pStyle w:val="BlueCurve1LTGliederung1"/>
        <w:spacing w:before="283"/>
      </w:pPr>
      <w:r>
        <w:rPr>
          <w:sz w:val="30"/>
        </w:rPr>
        <w:t>8- J'accélère lorsque je vois l'arrivée</w:t>
      </w:r>
    </w:p>
    <w:p w14:paraId="0D514E83" w14:textId="77777777" w:rsidR="00490D6E" w:rsidRDefault="00000000">
      <w:pPr>
        <w:pStyle w:val="BlueCurve1LTGliederung1"/>
        <w:spacing w:before="283"/>
      </w:pPr>
      <w:r>
        <w:rPr>
          <w:sz w:val="30"/>
        </w:rPr>
        <w:t>9- Je m'étire correctement les muscles après l'arrivée</w:t>
      </w:r>
    </w:p>
    <w:p w14:paraId="033DB9E8" w14:textId="77777777" w:rsidR="00490D6E" w:rsidRDefault="00000000">
      <w:pPr>
        <w:pStyle w:val="BlueCurve1LTGliederung1"/>
        <w:spacing w:before="283"/>
      </w:pPr>
      <w:r>
        <w:rPr>
          <w:sz w:val="30"/>
        </w:rPr>
        <w:t xml:space="preserve">10- Je pense à </w:t>
      </w:r>
      <w:r>
        <w:rPr>
          <w:sz w:val="30"/>
          <w:u w:val="single"/>
        </w:rPr>
        <w:t xml:space="preserve">m'hydrater toute la journée </w:t>
      </w:r>
      <w:r>
        <w:rPr>
          <w:sz w:val="30"/>
        </w:rPr>
        <w:t>(boire de l'eau).</w:t>
      </w:r>
    </w:p>
    <w:p w14:paraId="7211A33D" w14:textId="77777777" w:rsidR="00490D6E" w:rsidRDefault="00000000">
      <w:pPr>
        <w:spacing w:before="212" w:line="200" w:lineRule="atLeast"/>
        <w:rPr>
          <w:rFonts w:ascii="Liberation Sans" w:eastAsia="DejaVu Sans" w:hAnsi="Liberation Sans" w:cs="Symbol"/>
          <w:sz w:val="36"/>
        </w:rPr>
      </w:pPr>
      <w:r>
        <w:br w:type="page"/>
      </w:r>
    </w:p>
    <w:p w14:paraId="29B05094" w14:textId="77777777" w:rsidR="00490D6E" w:rsidRDefault="00000000">
      <w:pPr>
        <w:pStyle w:val="StandardLTTitel"/>
        <w:spacing w:before="212" w:line="200" w:lineRule="atLeast"/>
        <w:jc w:val="left"/>
        <w:rPr>
          <w:u w:val="single"/>
        </w:rPr>
      </w:pPr>
      <w:r>
        <w:rPr>
          <w:rFonts w:ascii="Liberation Sans" w:hAnsi="Liberation Sans" w:cs="Symbol"/>
          <w:sz w:val="36"/>
          <w:u w:val="single"/>
        </w:rPr>
        <w:lastRenderedPageBreak/>
        <w:t>Quelques petites erreurs à éviter :</w:t>
      </w:r>
    </w:p>
    <w:p w14:paraId="6C0FFA15" w14:textId="77777777" w:rsidR="00490D6E" w:rsidRDefault="00000000">
      <w:pPr>
        <w:pStyle w:val="StandardLTUntertitel"/>
        <w:numPr>
          <w:ilvl w:val="0"/>
          <w:numId w:val="1"/>
        </w:numPr>
        <w:spacing w:before="212" w:line="200" w:lineRule="atLeast"/>
        <w:jc w:val="left"/>
      </w:pPr>
      <w:r>
        <w:rPr>
          <w:rFonts w:ascii="Liberation Sans" w:hAnsi="Liberation Sans" w:cs="Symbol"/>
          <w:sz w:val="36"/>
        </w:rPr>
        <w:t>Ne pas supprimer de repas.</w:t>
      </w:r>
    </w:p>
    <w:p w14:paraId="3BF9D9EF" w14:textId="77777777" w:rsidR="00490D6E" w:rsidRDefault="00490D6E">
      <w:pPr>
        <w:pStyle w:val="StandardLTUntertitel"/>
        <w:spacing w:before="212" w:line="200" w:lineRule="atLeast"/>
        <w:jc w:val="left"/>
        <w:rPr>
          <w:sz w:val="36"/>
          <w:szCs w:val="36"/>
        </w:rPr>
      </w:pPr>
    </w:p>
    <w:p w14:paraId="7B2A8BA6" w14:textId="77777777" w:rsidR="00490D6E" w:rsidRDefault="00000000">
      <w:pPr>
        <w:pStyle w:val="StandardLTUntertitel"/>
        <w:numPr>
          <w:ilvl w:val="0"/>
          <w:numId w:val="1"/>
        </w:numPr>
        <w:jc w:val="left"/>
      </w:pPr>
      <w:r>
        <w:rPr>
          <w:rFonts w:ascii="Liberation Sans" w:hAnsi="Liberation Sans" w:cs="Symbol"/>
          <w:sz w:val="36"/>
        </w:rPr>
        <w:t>Ne pas consommer de boissons sucrées en abondance ( surtout les sodas)</w:t>
      </w:r>
    </w:p>
    <w:p w14:paraId="2A3C59BD" w14:textId="77777777" w:rsidR="00490D6E" w:rsidRDefault="00490D6E">
      <w:pPr>
        <w:pStyle w:val="StandardLTUntertitel"/>
        <w:jc w:val="left"/>
        <w:rPr>
          <w:rFonts w:ascii="Liberation Sans" w:hAnsi="Liberation Sans" w:cs="Symbol"/>
          <w:sz w:val="36"/>
        </w:rPr>
      </w:pPr>
    </w:p>
    <w:p w14:paraId="684B7A01" w14:textId="77777777" w:rsidR="00490D6E" w:rsidRDefault="00000000">
      <w:pPr>
        <w:pStyle w:val="StandardLTUntertitel"/>
        <w:numPr>
          <w:ilvl w:val="0"/>
          <w:numId w:val="1"/>
        </w:numPr>
        <w:jc w:val="left"/>
      </w:pPr>
      <w:r>
        <w:rPr>
          <w:rFonts w:ascii="Liberation Sans" w:hAnsi="Liberation Sans" w:cs="Symbol"/>
          <w:sz w:val="36"/>
        </w:rPr>
        <w:t>Éviter le grignotage.</w:t>
      </w:r>
    </w:p>
    <w:p w14:paraId="32946A1B" w14:textId="77777777" w:rsidR="00490D6E" w:rsidRDefault="00490D6E">
      <w:pPr>
        <w:pStyle w:val="StandardLTUntertitel"/>
        <w:jc w:val="left"/>
        <w:rPr>
          <w:rFonts w:ascii="Liberation Sans" w:hAnsi="Liberation Sans" w:cs="Symbol"/>
          <w:sz w:val="36"/>
        </w:rPr>
      </w:pPr>
    </w:p>
    <w:p w14:paraId="02B75D50" w14:textId="77777777" w:rsidR="00490D6E" w:rsidRDefault="00000000">
      <w:pPr>
        <w:pStyle w:val="StandardLTUntertitel"/>
        <w:numPr>
          <w:ilvl w:val="0"/>
          <w:numId w:val="1"/>
        </w:numPr>
        <w:jc w:val="left"/>
      </w:pPr>
      <w:r>
        <w:rPr>
          <w:rFonts w:ascii="Liberation Sans" w:hAnsi="Liberation Sans" w:cs="Symbol"/>
          <w:sz w:val="36"/>
        </w:rPr>
        <w:t>Supprimer un des 7 groupes d’aliments sans raison médicale.</w:t>
      </w:r>
    </w:p>
    <w:p w14:paraId="4F836ED3" w14:textId="77777777" w:rsidR="00490D6E" w:rsidRDefault="00490D6E">
      <w:pPr>
        <w:pStyle w:val="BlueCurve1LTGliederung1"/>
        <w:spacing w:line="200" w:lineRule="atLeast"/>
        <w:rPr>
          <w:color w:val="auto"/>
          <w:sz w:val="36"/>
        </w:rPr>
      </w:pPr>
    </w:p>
    <w:p w14:paraId="003F674E" w14:textId="77777777" w:rsidR="00490D6E" w:rsidRDefault="00000000">
      <w:pPr>
        <w:pStyle w:val="BlueCurve1LTGliederung1"/>
        <w:spacing w:line="200" w:lineRule="atLeast"/>
        <w:rPr>
          <w:color w:val="auto"/>
          <w:sz w:val="36"/>
        </w:rPr>
      </w:pPr>
      <w:r>
        <w:rPr>
          <w:color w:val="auto"/>
          <w:sz w:val="36"/>
        </w:rPr>
        <w:t>C’est avec plaisir que les élèves ont savouré les mets qui leur étaient proposés.</w:t>
      </w:r>
    </w:p>
    <w:p w14:paraId="1B6ACCDE" w14:textId="77777777" w:rsidR="00490D6E" w:rsidRDefault="00000000">
      <w:pPr>
        <w:pStyle w:val="StandardLTGliederung1"/>
        <w:spacing w:before="212" w:line="200" w:lineRule="atLeast"/>
        <w:rPr>
          <w:rFonts w:ascii="Liberation Sans" w:hAnsi="Liberation Sans" w:cs="Symbol"/>
          <w:sz w:val="36"/>
        </w:rPr>
      </w:pPr>
      <w:r>
        <w:rPr>
          <w:rFonts w:ascii="Liberation Sans" w:hAnsi="Liberation Sans" w:cs="Symbol"/>
          <w:sz w:val="36"/>
        </w:rPr>
        <w:t>Dans un petit déjeuner équilibré on doit retrouver des féculents, un laitage, des fruits et une boisson froide ou chaude. Préférer l’eau aux boissons sucrées !</w:t>
      </w:r>
    </w:p>
    <w:p w14:paraId="6B421699" w14:textId="77777777" w:rsidR="00490D6E" w:rsidRDefault="00000000">
      <w:pPr>
        <w:pStyle w:val="StandardLTGliederung1"/>
        <w:spacing w:before="212" w:line="200" w:lineRule="atLeast"/>
        <w:rPr>
          <w:rFonts w:ascii="Liberation Sans" w:hAnsi="Liberation Sans" w:cs="Symbol"/>
          <w:sz w:val="36"/>
        </w:rPr>
      </w:pPr>
      <w:r>
        <w:rPr>
          <w:rFonts w:ascii="Liberation Sans" w:hAnsi="Liberation Sans" w:cs="Symbol"/>
          <w:sz w:val="36"/>
        </w:rPr>
        <w:t>Remerciements :</w:t>
      </w:r>
    </w:p>
    <w:p w14:paraId="6169CB6A" w14:textId="4A0695FC" w:rsidR="00490D6E" w:rsidRDefault="00000000">
      <w:pPr>
        <w:spacing w:before="212" w:line="200" w:lineRule="atLeast"/>
        <w:rPr>
          <w:rFonts w:ascii="Liberation Sans" w:eastAsia="DejaVu Sans" w:hAnsi="Liberation Sans" w:cs="Symbol"/>
          <w:sz w:val="36"/>
        </w:rPr>
      </w:pPr>
      <w:r>
        <w:rPr>
          <w:rFonts w:ascii="Liberation Sans" w:eastAsia="DejaVu Sans" w:hAnsi="Liberation Sans" w:cs="Symbol"/>
          <w:sz w:val="36"/>
        </w:rPr>
        <w:t xml:space="preserve">Nous remercions notre </w:t>
      </w:r>
      <w:r w:rsidR="00C216E5">
        <w:rPr>
          <w:rFonts w:ascii="Liberation Sans" w:eastAsia="DejaVu Sans" w:hAnsi="Liberation Sans" w:cs="Symbol"/>
          <w:sz w:val="36"/>
        </w:rPr>
        <w:t>partenaire,</w:t>
      </w:r>
      <w:r>
        <w:rPr>
          <w:rFonts w:ascii="Liberation Sans" w:eastAsia="DejaVu Sans" w:hAnsi="Liberation Sans" w:cs="Symbol"/>
          <w:sz w:val="36"/>
        </w:rPr>
        <w:t xml:space="preserve"> la SODEXO, Mme AMOYEL,</w:t>
      </w:r>
      <w:r w:rsidR="00C216E5">
        <w:rPr>
          <w:rFonts w:ascii="Liberation Sans" w:eastAsia="DejaVu Sans" w:hAnsi="Liberation Sans" w:cs="Symbol"/>
          <w:sz w:val="36"/>
        </w:rPr>
        <w:t xml:space="preserve"> </w:t>
      </w:r>
      <w:r>
        <w:rPr>
          <w:rFonts w:ascii="Liberation Sans" w:eastAsia="DejaVu Sans" w:hAnsi="Liberation Sans" w:cs="Symbol"/>
          <w:sz w:val="36"/>
        </w:rPr>
        <w:t>Mme LEZANDRON, M. PICART et tous ceux qui ont contribué de près ou de loin à la réalisation de ce projet.</w:t>
      </w:r>
    </w:p>
    <w:sectPr w:rsidR="00490D6E">
      <w:pgSz w:w="11906" w:h="16838"/>
      <w:pgMar w:top="1134" w:right="1134" w:bottom="1134" w:left="1134" w:header="0" w:footer="0" w:gutter="0"/>
      <w:cols w:space="720"/>
      <w:formProt w:val="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charset w:val="01"/>
    <w:family w:val="roman"/>
    <w:pitch w:val="variable"/>
  </w:font>
  <w:font w:name="FreeSans">
    <w:altName w:val="Cambria"/>
    <w:charset w:val="01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722E2A"/>
    <w:multiLevelType w:val="multilevel"/>
    <w:tmpl w:val="894826B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0C7056D"/>
    <w:multiLevelType w:val="multilevel"/>
    <w:tmpl w:val="CD8AC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215197372">
    <w:abstractNumId w:val="1"/>
  </w:num>
  <w:num w:numId="2" w16cid:durableId="1769235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0D6E"/>
    <w:rsid w:val="000D66F2"/>
    <w:rsid w:val="00490D6E"/>
    <w:rsid w:val="00C2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D5F0D"/>
  <w15:docId w15:val="{5E4638B8-02B9-4C5E-80F4-DFE1B05CD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paragraph" w:styleId="Titre">
    <w:name w:val="Title"/>
    <w:basedOn w:val="Stylededessinpardfaut"/>
    <w:next w:val="Corpsdetexte"/>
    <w:uiPriority w:val="10"/>
    <w:qFormat/>
    <w:rPr>
      <w:rFonts w:ascii="FreeSans" w:hAnsi="FreeSans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Stylededessinpardfaut">
    <w:name w:val="Style de dessin par défaut"/>
    <w:qFormat/>
    <w:pPr>
      <w:spacing w:line="200" w:lineRule="atLeast"/>
    </w:pPr>
    <w:rPr>
      <w:rFonts w:ascii="Liberation Sans" w:eastAsia="DejaVu Sans" w:hAnsi="Liberation Sans" w:cs="Symbol"/>
      <w:sz w:val="36"/>
    </w:rPr>
  </w:style>
  <w:style w:type="paragraph" w:customStyle="1" w:styleId="Objetsansremplissage">
    <w:name w:val="Objet sans remplissage"/>
    <w:basedOn w:val="Stylededessinpardfaut"/>
    <w:qFormat/>
  </w:style>
  <w:style w:type="paragraph" w:customStyle="1" w:styleId="Objetsansremplissageetsansligne">
    <w:name w:val="Objet sans remplissage et sans ligne"/>
    <w:basedOn w:val="Stylededessinpardfaut"/>
    <w:qFormat/>
  </w:style>
  <w:style w:type="paragraph" w:customStyle="1" w:styleId="A4">
    <w:name w:val="A4"/>
    <w:basedOn w:val="Texte"/>
    <w:qFormat/>
    <w:rPr>
      <w:rFonts w:ascii="Noto Sans" w:hAnsi="Noto Sans"/>
      <w:sz w:val="36"/>
    </w:rPr>
  </w:style>
  <w:style w:type="paragraph" w:customStyle="1" w:styleId="Texte">
    <w:name w:val="Texte"/>
    <w:basedOn w:val="Lgende"/>
    <w:qFormat/>
  </w:style>
  <w:style w:type="paragraph" w:customStyle="1" w:styleId="TitreA4">
    <w:name w:val="Titre A4"/>
    <w:basedOn w:val="A4"/>
    <w:qFormat/>
    <w:rPr>
      <w:sz w:val="88"/>
    </w:rPr>
  </w:style>
  <w:style w:type="paragraph" w:customStyle="1" w:styleId="En-tteA4">
    <w:name w:val="En-tête A4"/>
    <w:basedOn w:val="A4"/>
    <w:qFormat/>
    <w:rPr>
      <w:sz w:val="48"/>
    </w:rPr>
  </w:style>
  <w:style w:type="paragraph" w:customStyle="1" w:styleId="TexteA4">
    <w:name w:val="Texte A4"/>
    <w:basedOn w:val="A4"/>
    <w:qFormat/>
  </w:style>
  <w:style w:type="paragraph" w:customStyle="1" w:styleId="A0">
    <w:name w:val="A0"/>
    <w:basedOn w:val="Texte"/>
    <w:qFormat/>
    <w:rPr>
      <w:rFonts w:ascii="Noto Sans" w:hAnsi="Noto Sans"/>
      <w:sz w:val="95"/>
    </w:rPr>
  </w:style>
  <w:style w:type="paragraph" w:customStyle="1" w:styleId="TitreA0">
    <w:name w:val="Titre A0"/>
    <w:basedOn w:val="A4"/>
    <w:qFormat/>
    <w:rPr>
      <w:sz w:val="192"/>
    </w:rPr>
  </w:style>
  <w:style w:type="paragraph" w:customStyle="1" w:styleId="En-tteA0">
    <w:name w:val="En-tête A0"/>
    <w:basedOn w:val="A4"/>
    <w:qFormat/>
    <w:rPr>
      <w:sz w:val="144"/>
    </w:rPr>
  </w:style>
  <w:style w:type="paragraph" w:customStyle="1" w:styleId="TexteA0">
    <w:name w:val="Texte A0"/>
    <w:basedOn w:val="A4"/>
    <w:qFormat/>
  </w:style>
  <w:style w:type="paragraph" w:customStyle="1" w:styleId="Image">
    <w:name w:val="Image"/>
    <w:qFormat/>
    <w:rPr>
      <w:rFonts w:ascii="Liberation Sans" w:eastAsia="DejaVu Sans" w:hAnsi="Liberation Sans" w:cs="Symbol"/>
      <w:sz w:val="36"/>
    </w:rPr>
  </w:style>
  <w:style w:type="paragraph" w:customStyle="1" w:styleId="Formes">
    <w:name w:val="Formes"/>
    <w:basedOn w:val="Image"/>
    <w:qFormat/>
    <w:rPr>
      <w:b/>
      <w:sz w:val="28"/>
    </w:rPr>
  </w:style>
  <w:style w:type="paragraph" w:customStyle="1" w:styleId="Plein">
    <w:name w:val="Plein"/>
    <w:basedOn w:val="Formes"/>
    <w:qFormat/>
  </w:style>
  <w:style w:type="paragraph" w:customStyle="1" w:styleId="Pleinbleu">
    <w:name w:val="Plein bleu"/>
    <w:basedOn w:val="Plein"/>
    <w:qFormat/>
    <w:rPr>
      <w:color w:val="FFFFFF"/>
    </w:rPr>
  </w:style>
  <w:style w:type="paragraph" w:customStyle="1" w:styleId="Pleinvert">
    <w:name w:val="Plein vert"/>
    <w:basedOn w:val="Plein"/>
    <w:qFormat/>
    <w:rPr>
      <w:color w:val="FFFFFF"/>
    </w:rPr>
  </w:style>
  <w:style w:type="paragraph" w:customStyle="1" w:styleId="Pleinrouge">
    <w:name w:val="Plein rouge"/>
    <w:basedOn w:val="Plein"/>
    <w:qFormat/>
    <w:rPr>
      <w:color w:val="FFFFFF"/>
    </w:rPr>
  </w:style>
  <w:style w:type="paragraph" w:customStyle="1" w:styleId="Pleinjaune">
    <w:name w:val="Plein jaune"/>
    <w:basedOn w:val="Plein"/>
    <w:qFormat/>
    <w:rPr>
      <w:color w:val="FFFFFF"/>
    </w:rPr>
  </w:style>
  <w:style w:type="paragraph" w:customStyle="1" w:styleId="Contour">
    <w:name w:val="Contour"/>
    <w:basedOn w:val="Formes"/>
    <w:qFormat/>
  </w:style>
  <w:style w:type="paragraph" w:customStyle="1" w:styleId="Contourbleu">
    <w:name w:val="Contour bleu"/>
    <w:basedOn w:val="Contour"/>
    <w:qFormat/>
    <w:rPr>
      <w:color w:val="355269"/>
    </w:rPr>
  </w:style>
  <w:style w:type="paragraph" w:customStyle="1" w:styleId="Contourvert">
    <w:name w:val="Contour vert"/>
    <w:basedOn w:val="Contour"/>
    <w:qFormat/>
    <w:rPr>
      <w:color w:val="127622"/>
    </w:rPr>
  </w:style>
  <w:style w:type="paragraph" w:customStyle="1" w:styleId="Contourrouge">
    <w:name w:val="Contour rouge"/>
    <w:basedOn w:val="Contour"/>
    <w:qFormat/>
    <w:rPr>
      <w:color w:val="C9211E"/>
    </w:rPr>
  </w:style>
  <w:style w:type="paragraph" w:customStyle="1" w:styleId="Contourjaune">
    <w:name w:val="Contour jaune"/>
    <w:basedOn w:val="Contour"/>
    <w:qFormat/>
    <w:rPr>
      <w:color w:val="B47804"/>
    </w:rPr>
  </w:style>
  <w:style w:type="paragraph" w:customStyle="1" w:styleId="Lignes">
    <w:name w:val="Lignes"/>
    <w:basedOn w:val="Image"/>
    <w:qFormat/>
  </w:style>
  <w:style w:type="paragraph" w:customStyle="1" w:styleId="Ligneflche">
    <w:name w:val="Ligne fléchée"/>
    <w:basedOn w:val="Lignes"/>
    <w:qFormat/>
  </w:style>
  <w:style w:type="paragraph" w:customStyle="1" w:styleId="Ligneenpointills">
    <w:name w:val="Ligne en pointillés"/>
    <w:basedOn w:val="Lignes"/>
    <w:qFormat/>
  </w:style>
  <w:style w:type="paragraph" w:customStyle="1" w:styleId="BlueCurveLTGliederung1">
    <w:name w:val="Blue_Curve~LT~Gliederung 1"/>
    <w:qFormat/>
    <w:pPr>
      <w:spacing w:before="212"/>
    </w:pPr>
    <w:rPr>
      <w:rFonts w:ascii="Liberation Sans" w:eastAsia="DejaVu Sans" w:hAnsi="Liberation Sans" w:cs="Symbol"/>
      <w:color w:val="009BDD"/>
      <w:sz w:val="48"/>
    </w:rPr>
  </w:style>
  <w:style w:type="paragraph" w:customStyle="1" w:styleId="BlueCurveLTGliederung2">
    <w:name w:val="Blue_Curve~LT~Gliederung 2"/>
    <w:basedOn w:val="BlueCurveLTGliederung1"/>
    <w:qFormat/>
    <w:pPr>
      <w:spacing w:before="170"/>
    </w:pPr>
    <w:rPr>
      <w:sz w:val="42"/>
    </w:rPr>
  </w:style>
  <w:style w:type="paragraph" w:customStyle="1" w:styleId="BlueCurveLTGliederung3">
    <w:name w:val="Blue_Curve~LT~Gliederung 3"/>
    <w:basedOn w:val="BlueCurveLTGliederung2"/>
    <w:qFormat/>
    <w:pPr>
      <w:spacing w:before="127"/>
    </w:pPr>
    <w:rPr>
      <w:sz w:val="36"/>
    </w:rPr>
  </w:style>
  <w:style w:type="paragraph" w:customStyle="1" w:styleId="BlueCurveLTGliederung4">
    <w:name w:val="Blue_Curve~LT~Gliederung 4"/>
    <w:basedOn w:val="BlueCurveLTGliederung3"/>
    <w:qFormat/>
    <w:pPr>
      <w:spacing w:before="84"/>
    </w:pPr>
    <w:rPr>
      <w:sz w:val="30"/>
    </w:rPr>
  </w:style>
  <w:style w:type="paragraph" w:customStyle="1" w:styleId="BlueCurveLTGliederung5">
    <w:name w:val="Blue_Curve~LT~Gliederung 5"/>
    <w:basedOn w:val="BlueCurveLTGliederung4"/>
    <w:qFormat/>
    <w:pPr>
      <w:spacing w:before="42"/>
    </w:pPr>
  </w:style>
  <w:style w:type="paragraph" w:customStyle="1" w:styleId="BlueCurveLTGliederung6">
    <w:name w:val="Blue_Curve~LT~Gliederung 6"/>
    <w:basedOn w:val="BlueCurveLTGliederung5"/>
    <w:qFormat/>
  </w:style>
  <w:style w:type="paragraph" w:customStyle="1" w:styleId="BlueCurveLTGliederung7">
    <w:name w:val="Blue_Curve~LT~Gliederung 7"/>
    <w:basedOn w:val="BlueCurveLTGliederung6"/>
    <w:qFormat/>
  </w:style>
  <w:style w:type="paragraph" w:customStyle="1" w:styleId="BlueCurveLTGliederung8">
    <w:name w:val="Blue_Curve~LT~Gliederung 8"/>
    <w:basedOn w:val="BlueCurveLTGliederung7"/>
    <w:qFormat/>
  </w:style>
  <w:style w:type="paragraph" w:customStyle="1" w:styleId="BlueCurveLTGliederung9">
    <w:name w:val="Blue_Curve~LT~Gliederung 9"/>
    <w:basedOn w:val="BlueCurveLTGliederung8"/>
    <w:qFormat/>
  </w:style>
  <w:style w:type="paragraph" w:customStyle="1" w:styleId="BlueCurveLTTitel">
    <w:name w:val="Blue_Curve~LT~Titel"/>
    <w:qFormat/>
    <w:pPr>
      <w:jc w:val="center"/>
    </w:pPr>
    <w:rPr>
      <w:rFonts w:ascii="Liberation Sans" w:eastAsia="DejaVu Sans" w:hAnsi="Liberation Sans" w:cs="Symbol"/>
      <w:color w:val="DD4100"/>
      <w:sz w:val="66"/>
    </w:rPr>
  </w:style>
  <w:style w:type="paragraph" w:customStyle="1" w:styleId="BlueCurveLTUntertitel">
    <w:name w:val="Blue_Curve~LT~Untertitel"/>
    <w:qFormat/>
    <w:pPr>
      <w:jc w:val="center"/>
    </w:pPr>
    <w:rPr>
      <w:rFonts w:ascii="Liberation Sans" w:eastAsia="DejaVu Sans" w:hAnsi="Liberation Sans" w:cs="Symbol"/>
      <w:sz w:val="64"/>
    </w:rPr>
  </w:style>
  <w:style w:type="paragraph" w:customStyle="1" w:styleId="BlueCurveLTNotizen">
    <w:name w:val="Blue_Curve~LT~Notizen"/>
    <w:qFormat/>
    <w:pPr>
      <w:ind w:left="340" w:hanging="340"/>
    </w:pPr>
    <w:rPr>
      <w:rFonts w:ascii="Liberation Sans" w:eastAsia="DejaVu Sans" w:hAnsi="Liberation Sans" w:cs="Symbol"/>
      <w:sz w:val="40"/>
    </w:rPr>
  </w:style>
  <w:style w:type="paragraph" w:customStyle="1" w:styleId="BlueCurveLTHintergrundobjekte">
    <w:name w:val="Blue_Curve~LT~Hintergrundobjekte"/>
    <w:qFormat/>
    <w:rPr>
      <w:rFonts w:ascii="Liberation Sans" w:eastAsia="DejaVu Sans" w:hAnsi="Liberation Sans" w:cs="Symbol"/>
      <w:color w:val="FFFFFF"/>
    </w:rPr>
  </w:style>
  <w:style w:type="paragraph" w:customStyle="1" w:styleId="BlueCurveLTHintergrund">
    <w:name w:val="Blue_Curve~LT~Hintergrund"/>
    <w:qFormat/>
    <w:rPr>
      <w:rFonts w:ascii="Liberation Sans" w:eastAsia="DejaVu Sans" w:hAnsi="Liberation Sans" w:cs="Symbol"/>
    </w:rPr>
  </w:style>
  <w:style w:type="paragraph" w:customStyle="1" w:styleId="default">
    <w:name w:val="default"/>
    <w:qFormat/>
    <w:pPr>
      <w:spacing w:line="200" w:lineRule="atLeast"/>
    </w:pPr>
    <w:rPr>
      <w:rFonts w:ascii="Lohit Devanagari" w:eastAsia="DejaVu Sans" w:hAnsi="Lohit Devanagari" w:cs="Symbol"/>
      <w:sz w:val="36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Objetsdarrire-plan">
    <w:name w:val="Objets d'arrière-plan"/>
    <w:qFormat/>
    <w:rPr>
      <w:rFonts w:ascii="Liberation Sans" w:eastAsia="DejaVu Sans" w:hAnsi="Liberation Sans" w:cs="Symbol"/>
      <w:color w:val="FFFFFF"/>
    </w:rPr>
  </w:style>
  <w:style w:type="paragraph" w:customStyle="1" w:styleId="Arrire-plan">
    <w:name w:val="Arrière-plan"/>
    <w:qFormat/>
    <w:rPr>
      <w:rFonts w:ascii="Liberation Sans" w:eastAsia="DejaVu Sans" w:hAnsi="Liberation Sans" w:cs="Symbol"/>
    </w:rPr>
  </w:style>
  <w:style w:type="paragraph" w:customStyle="1" w:styleId="Notes">
    <w:name w:val="Notes"/>
    <w:qFormat/>
    <w:pPr>
      <w:ind w:left="340" w:hanging="340"/>
    </w:pPr>
    <w:rPr>
      <w:rFonts w:ascii="Liberation Sans" w:eastAsia="DejaVu Sans" w:hAnsi="Liberation Sans" w:cs="Symbol"/>
      <w:sz w:val="40"/>
    </w:rPr>
  </w:style>
  <w:style w:type="paragraph" w:customStyle="1" w:styleId="Plan1">
    <w:name w:val="Plan 1"/>
    <w:qFormat/>
    <w:pPr>
      <w:spacing w:before="212"/>
    </w:pPr>
    <w:rPr>
      <w:rFonts w:ascii="Liberation Sans" w:eastAsia="DejaVu Sans" w:hAnsi="Liberation Sans" w:cs="Symbol"/>
      <w:color w:val="009BDD"/>
      <w:sz w:val="48"/>
    </w:rPr>
  </w:style>
  <w:style w:type="paragraph" w:customStyle="1" w:styleId="Plan2">
    <w:name w:val="Plan 2"/>
    <w:basedOn w:val="Plan1"/>
    <w:qFormat/>
    <w:pPr>
      <w:spacing w:before="170"/>
    </w:pPr>
    <w:rPr>
      <w:sz w:val="42"/>
    </w:rPr>
  </w:style>
  <w:style w:type="paragraph" w:customStyle="1" w:styleId="Plan3">
    <w:name w:val="Plan 3"/>
    <w:basedOn w:val="Plan2"/>
    <w:qFormat/>
    <w:pPr>
      <w:spacing w:before="127"/>
    </w:pPr>
    <w:rPr>
      <w:sz w:val="36"/>
    </w:rPr>
  </w:style>
  <w:style w:type="paragraph" w:customStyle="1" w:styleId="Plan4">
    <w:name w:val="Plan 4"/>
    <w:basedOn w:val="Plan3"/>
    <w:qFormat/>
    <w:pPr>
      <w:spacing w:before="84"/>
    </w:pPr>
    <w:rPr>
      <w:sz w:val="30"/>
    </w:rPr>
  </w:style>
  <w:style w:type="paragraph" w:customStyle="1" w:styleId="Plan5">
    <w:name w:val="Plan 5"/>
    <w:basedOn w:val="Plan4"/>
    <w:qFormat/>
    <w:pPr>
      <w:spacing w:before="42"/>
    </w:pPr>
  </w:style>
  <w:style w:type="paragraph" w:customStyle="1" w:styleId="Plan6">
    <w:name w:val="Plan 6"/>
    <w:basedOn w:val="Plan5"/>
    <w:qFormat/>
  </w:style>
  <w:style w:type="paragraph" w:customStyle="1" w:styleId="Plan7">
    <w:name w:val="Plan 7"/>
    <w:basedOn w:val="Plan6"/>
    <w:qFormat/>
  </w:style>
  <w:style w:type="paragraph" w:customStyle="1" w:styleId="Plan8">
    <w:name w:val="Plan 8"/>
    <w:basedOn w:val="Plan7"/>
    <w:qFormat/>
  </w:style>
  <w:style w:type="paragraph" w:customStyle="1" w:styleId="Plan9">
    <w:name w:val="Plan 9"/>
    <w:basedOn w:val="Plan8"/>
    <w:qFormat/>
  </w:style>
  <w:style w:type="paragraph" w:customStyle="1" w:styleId="ObjektohneFllungundLinie">
    <w:name w:val="Objekt ohne Füllung und Linie"/>
    <w:basedOn w:val="Stylededessinpardfaut"/>
    <w:qFormat/>
  </w:style>
  <w:style w:type="paragraph" w:customStyle="1" w:styleId="Objectwithnofillandnoline">
    <w:name w:val="Object with no fill and no line"/>
    <w:basedOn w:val="Stylededessinpardfaut"/>
    <w:qFormat/>
  </w:style>
  <w:style w:type="paragraph" w:customStyle="1" w:styleId="Accent">
    <w:name w:val="Accent"/>
    <w:basedOn w:val="Stylededessinpardfaut"/>
    <w:qFormat/>
  </w:style>
  <w:style w:type="paragraph" w:customStyle="1" w:styleId="Accent1">
    <w:name w:val="Accent 1"/>
    <w:basedOn w:val="Accent"/>
    <w:qFormat/>
  </w:style>
  <w:style w:type="paragraph" w:customStyle="1" w:styleId="Accent2">
    <w:name w:val="Accent 2"/>
    <w:basedOn w:val="Accent"/>
    <w:qFormat/>
  </w:style>
  <w:style w:type="paragraph" w:customStyle="1" w:styleId="Accent3">
    <w:name w:val="Accent 3"/>
    <w:basedOn w:val="Accent"/>
    <w:qFormat/>
  </w:style>
  <w:style w:type="paragraph" w:customStyle="1" w:styleId="LienInternet">
    <w:name w:val="Lien Internet"/>
    <w:qFormat/>
    <w:rPr>
      <w:rFonts w:ascii="Liberation Sans" w:eastAsia="DejaVu Sans" w:hAnsi="Liberation Sans" w:cs="Symbol"/>
      <w:color w:val="0000FF"/>
      <w:u w:val="single"/>
    </w:rPr>
  </w:style>
  <w:style w:type="paragraph" w:customStyle="1" w:styleId="Accentuation1">
    <w:name w:val="Accentuation1"/>
    <w:qFormat/>
    <w:rPr>
      <w:rFonts w:ascii="Liberation Sans" w:eastAsia="DejaVu Sans" w:hAnsi="Liberation Sans" w:cs="Symbol"/>
      <w:i/>
    </w:rPr>
  </w:style>
  <w:style w:type="paragraph" w:customStyle="1" w:styleId="Accentuationforte">
    <w:name w:val="Accentuation forte"/>
    <w:qFormat/>
    <w:rPr>
      <w:rFonts w:ascii="Liberation Sans" w:eastAsia="DejaVu Sans" w:hAnsi="Liberation Sans" w:cs="Symbol"/>
      <w:b/>
    </w:rPr>
  </w:style>
  <w:style w:type="paragraph" w:customStyle="1" w:styleId="TextedebullesCar">
    <w:name w:val="Texte de bulles Car"/>
    <w:qFormat/>
    <w:rPr>
      <w:rFonts w:ascii="Tahoma" w:eastAsia="DejaVu Sans" w:hAnsi="Tahoma" w:cs="Symbol"/>
      <w:sz w:val="16"/>
    </w:rPr>
  </w:style>
  <w:style w:type="paragraph" w:customStyle="1" w:styleId="Policepardfaut1">
    <w:name w:val="Police par défaut1"/>
    <w:qFormat/>
    <w:rPr>
      <w:rFonts w:ascii="Liberation Sans" w:eastAsia="DejaVu Sans" w:hAnsi="Liberation Sans" w:cs="Symbol"/>
    </w:rPr>
  </w:style>
  <w:style w:type="paragraph" w:customStyle="1" w:styleId="WW8Num5z1">
    <w:name w:val="WW8Num5z1"/>
    <w:qFormat/>
    <w:rPr>
      <w:rFonts w:ascii="Courier New" w:eastAsia="DejaVu Sans" w:hAnsi="Courier New" w:cs="Symbol"/>
    </w:rPr>
  </w:style>
  <w:style w:type="paragraph" w:customStyle="1" w:styleId="WW8Num4z0">
    <w:name w:val="WW8Num4z0"/>
    <w:qFormat/>
    <w:rPr>
      <w:rFonts w:ascii="Courier New" w:eastAsia="DejaVu Sans" w:hAnsi="Courier New" w:cs="Symbol"/>
    </w:rPr>
  </w:style>
  <w:style w:type="paragraph" w:customStyle="1" w:styleId="WW8Num3z1">
    <w:name w:val="WW8Num3z1"/>
    <w:qFormat/>
    <w:rPr>
      <w:rFonts w:ascii="Courier New" w:eastAsia="DejaVu Sans" w:hAnsi="Courier New" w:cs="Symbol"/>
    </w:rPr>
  </w:style>
  <w:style w:type="paragraph" w:customStyle="1" w:styleId="WW8Num3z0">
    <w:name w:val="WW8Num3z0"/>
    <w:qFormat/>
    <w:rPr>
      <w:rFonts w:ascii="Constantia" w:eastAsia="DejaVu Sans" w:hAnsi="Constantia" w:cs="Symbol"/>
    </w:rPr>
  </w:style>
  <w:style w:type="paragraph" w:customStyle="1" w:styleId="WW8Num2z1">
    <w:name w:val="WW8Num2z1"/>
    <w:qFormat/>
    <w:rPr>
      <w:rFonts w:ascii="Courier New" w:eastAsia="DejaVu Sans" w:hAnsi="Courier New" w:cs="Symbol"/>
    </w:rPr>
  </w:style>
  <w:style w:type="paragraph" w:customStyle="1" w:styleId="WW8Num1z1">
    <w:name w:val="WW8Num1z1"/>
    <w:qFormat/>
    <w:rPr>
      <w:rFonts w:ascii="Courier New" w:eastAsia="DejaVu Sans" w:hAnsi="Courier New" w:cs="Symbol"/>
    </w:rPr>
  </w:style>
  <w:style w:type="paragraph" w:styleId="Paragraphedeliste">
    <w:name w:val="List Paragraph"/>
    <w:qFormat/>
    <w:pPr>
      <w:spacing w:after="353" w:line="276" w:lineRule="auto"/>
      <w:ind w:left="1270"/>
    </w:pPr>
    <w:rPr>
      <w:rFonts w:ascii="Calibri" w:eastAsia="DejaVu Sans" w:hAnsi="Calibri" w:cs="Symbol"/>
      <w:sz w:val="22"/>
    </w:rPr>
  </w:style>
  <w:style w:type="paragraph" w:styleId="NormalWeb">
    <w:name w:val="Normal (Web)"/>
    <w:qFormat/>
    <w:pPr>
      <w:spacing w:before="494" w:after="494"/>
    </w:pPr>
    <w:rPr>
      <w:rFonts w:ascii="Times New Roman" w:eastAsia="DejaVu Sans" w:hAnsi="Times New Roman" w:cs="Symbol"/>
    </w:rPr>
  </w:style>
  <w:style w:type="paragraph" w:styleId="Textedebulles">
    <w:name w:val="Balloon Text"/>
    <w:qFormat/>
    <w:rPr>
      <w:rFonts w:ascii="Tahoma" w:eastAsia="DejaVu Sans" w:hAnsi="Tahoma" w:cs="Symbol"/>
      <w:sz w:val="16"/>
    </w:rPr>
  </w:style>
  <w:style w:type="paragraph" w:customStyle="1" w:styleId="BlueCurve1LTGliederung1">
    <w:name w:val="Blue_Curve1~LT~Gliederung 1"/>
    <w:qFormat/>
    <w:pPr>
      <w:spacing w:before="212"/>
    </w:pPr>
    <w:rPr>
      <w:rFonts w:ascii="Liberation Sans" w:eastAsia="DejaVu Sans" w:hAnsi="Liberation Sans" w:cs="Symbol"/>
      <w:color w:val="009BDD"/>
      <w:sz w:val="48"/>
    </w:rPr>
  </w:style>
  <w:style w:type="paragraph" w:customStyle="1" w:styleId="BlueCurve1LTGliederung2">
    <w:name w:val="Blue_Curve1~LT~Gliederung 2"/>
    <w:basedOn w:val="BlueCurve1LTGliederung1"/>
    <w:qFormat/>
    <w:pPr>
      <w:spacing w:before="170"/>
    </w:pPr>
    <w:rPr>
      <w:sz w:val="42"/>
    </w:rPr>
  </w:style>
  <w:style w:type="paragraph" w:customStyle="1" w:styleId="BlueCurve1LTGliederung3">
    <w:name w:val="Blue_Curve1~LT~Gliederung 3"/>
    <w:basedOn w:val="BlueCurve1LTGliederung2"/>
    <w:qFormat/>
    <w:pPr>
      <w:spacing w:before="127"/>
    </w:pPr>
    <w:rPr>
      <w:sz w:val="36"/>
    </w:rPr>
  </w:style>
  <w:style w:type="paragraph" w:customStyle="1" w:styleId="BlueCurve1LTGliederung4">
    <w:name w:val="Blue_Curve1~LT~Gliederung 4"/>
    <w:basedOn w:val="BlueCurve1LTGliederung3"/>
    <w:qFormat/>
    <w:pPr>
      <w:spacing w:before="84"/>
    </w:pPr>
    <w:rPr>
      <w:sz w:val="30"/>
    </w:rPr>
  </w:style>
  <w:style w:type="paragraph" w:customStyle="1" w:styleId="BlueCurve1LTGliederung5">
    <w:name w:val="Blue_Curve1~LT~Gliederung 5"/>
    <w:basedOn w:val="BlueCurve1LTGliederung4"/>
    <w:qFormat/>
    <w:pPr>
      <w:spacing w:before="42"/>
    </w:pPr>
  </w:style>
  <w:style w:type="paragraph" w:customStyle="1" w:styleId="BlueCurve1LTGliederung6">
    <w:name w:val="Blue_Curve1~LT~Gliederung 6"/>
    <w:basedOn w:val="BlueCurve1LTGliederung5"/>
    <w:qFormat/>
  </w:style>
  <w:style w:type="paragraph" w:customStyle="1" w:styleId="BlueCurve1LTGliederung7">
    <w:name w:val="Blue_Curve1~LT~Gliederung 7"/>
    <w:basedOn w:val="BlueCurve1LTGliederung6"/>
    <w:qFormat/>
  </w:style>
  <w:style w:type="paragraph" w:customStyle="1" w:styleId="BlueCurve1LTGliederung8">
    <w:name w:val="Blue_Curve1~LT~Gliederung 8"/>
    <w:basedOn w:val="BlueCurve1LTGliederung7"/>
    <w:qFormat/>
  </w:style>
  <w:style w:type="paragraph" w:customStyle="1" w:styleId="BlueCurve1LTGliederung9">
    <w:name w:val="Blue_Curve1~LT~Gliederung 9"/>
    <w:basedOn w:val="BlueCurve1LTGliederung8"/>
    <w:qFormat/>
  </w:style>
  <w:style w:type="paragraph" w:customStyle="1" w:styleId="BlueCurve1LTTitel">
    <w:name w:val="Blue_Curve1~LT~Titel"/>
    <w:qFormat/>
    <w:pPr>
      <w:jc w:val="center"/>
    </w:pPr>
    <w:rPr>
      <w:rFonts w:ascii="Liberation Sans" w:eastAsia="DejaVu Sans" w:hAnsi="Liberation Sans" w:cs="Symbol"/>
      <w:color w:val="FFFFFF"/>
      <w:sz w:val="66"/>
    </w:rPr>
  </w:style>
  <w:style w:type="paragraph" w:customStyle="1" w:styleId="BlueCurve1LTUntertitel">
    <w:name w:val="Blue_Curve1~LT~Untertitel"/>
    <w:qFormat/>
    <w:pPr>
      <w:jc w:val="center"/>
    </w:pPr>
    <w:rPr>
      <w:rFonts w:ascii="Liberation Sans" w:eastAsia="DejaVu Sans" w:hAnsi="Liberation Sans" w:cs="Symbol"/>
      <w:sz w:val="64"/>
    </w:rPr>
  </w:style>
  <w:style w:type="paragraph" w:customStyle="1" w:styleId="BlueCurve1LTNotizen">
    <w:name w:val="Blue_Curve1~LT~Notizen"/>
    <w:qFormat/>
    <w:pPr>
      <w:ind w:left="340" w:hanging="340"/>
    </w:pPr>
    <w:rPr>
      <w:rFonts w:ascii="Liberation Sans" w:eastAsia="DejaVu Sans" w:hAnsi="Liberation Sans" w:cs="Symbol"/>
      <w:sz w:val="40"/>
    </w:rPr>
  </w:style>
  <w:style w:type="paragraph" w:customStyle="1" w:styleId="BlueCurve1LTHintergrundobjekte">
    <w:name w:val="Blue_Curve1~LT~Hintergrundobjekte"/>
    <w:qFormat/>
    <w:rPr>
      <w:rFonts w:ascii="Liberation Sans" w:eastAsia="DejaVu Sans" w:hAnsi="Liberation Sans" w:cs="Symbol"/>
      <w:color w:val="FFFFFF"/>
    </w:rPr>
  </w:style>
  <w:style w:type="paragraph" w:customStyle="1" w:styleId="BlueCurve1LTHintergrund">
    <w:name w:val="Blue_Curve1~LT~Hintergrund"/>
    <w:qFormat/>
    <w:rPr>
      <w:rFonts w:ascii="Liberation Sans" w:eastAsia="DejaVu Sans" w:hAnsi="Liberation Sans" w:cs="Symbol"/>
    </w:rPr>
  </w:style>
  <w:style w:type="paragraph" w:customStyle="1" w:styleId="StandardLTGliederung1">
    <w:name w:val="Standard~LT~Gliederung 1"/>
    <w:qFormat/>
    <w:pPr>
      <w:spacing w:before="283"/>
    </w:pPr>
    <w:rPr>
      <w:rFonts w:ascii="FreeSans" w:eastAsia="DejaVu Sans" w:hAnsi="FreeSans" w:cs="Noto Sans"/>
      <w:sz w:val="64"/>
    </w:rPr>
  </w:style>
  <w:style w:type="paragraph" w:customStyle="1" w:styleId="StandardLTGliederung2">
    <w:name w:val="Standard~LT~Gliederung 2"/>
    <w:basedOn w:val="StandardLTGliederung1"/>
    <w:qFormat/>
    <w:pPr>
      <w:spacing w:before="227"/>
    </w:pPr>
    <w:rPr>
      <w:sz w:val="56"/>
    </w:rPr>
  </w:style>
  <w:style w:type="paragraph" w:customStyle="1" w:styleId="StandardLTGliederung3">
    <w:name w:val="Standard~LT~Gliederung 3"/>
    <w:basedOn w:val="StandardLTGliederung2"/>
    <w:qFormat/>
    <w:pPr>
      <w:spacing w:before="170"/>
    </w:pPr>
    <w:rPr>
      <w:sz w:val="48"/>
    </w:rPr>
  </w:style>
  <w:style w:type="paragraph" w:customStyle="1" w:styleId="StandardLTGliederung4">
    <w:name w:val="Standard~LT~Gliederung 4"/>
    <w:basedOn w:val="StandardLTGliederung3"/>
    <w:qFormat/>
    <w:pPr>
      <w:spacing w:before="113"/>
    </w:pPr>
    <w:rPr>
      <w:sz w:val="40"/>
    </w:rPr>
  </w:style>
  <w:style w:type="paragraph" w:customStyle="1" w:styleId="StandardLTGliederung5">
    <w:name w:val="Standard~LT~Gliederung 5"/>
    <w:basedOn w:val="StandardLTGliederung4"/>
    <w:qFormat/>
    <w:pPr>
      <w:spacing w:before="57"/>
    </w:pPr>
  </w:style>
  <w:style w:type="paragraph" w:customStyle="1" w:styleId="StandardLTGliederung6">
    <w:name w:val="Standard~LT~Gliederung 6"/>
    <w:basedOn w:val="StandardLTGliederung5"/>
    <w:qFormat/>
  </w:style>
  <w:style w:type="paragraph" w:customStyle="1" w:styleId="StandardLTGliederung7">
    <w:name w:val="Standard~LT~Gliederung 7"/>
    <w:basedOn w:val="StandardLTGliederung6"/>
    <w:qFormat/>
  </w:style>
  <w:style w:type="paragraph" w:customStyle="1" w:styleId="StandardLTGliederung8">
    <w:name w:val="Standard~LT~Gliederung 8"/>
    <w:basedOn w:val="StandardLTGliederung7"/>
    <w:qFormat/>
  </w:style>
  <w:style w:type="paragraph" w:customStyle="1" w:styleId="StandardLTGliederung9">
    <w:name w:val="Standard~LT~Gliederung 9"/>
    <w:basedOn w:val="StandardLTGliederung8"/>
    <w:qFormat/>
  </w:style>
  <w:style w:type="paragraph" w:customStyle="1" w:styleId="StandardLTTitel">
    <w:name w:val="Standard~LT~Titel"/>
    <w:qFormat/>
    <w:pPr>
      <w:jc w:val="center"/>
    </w:pPr>
    <w:rPr>
      <w:rFonts w:ascii="FreeSans" w:eastAsia="DejaVu Sans" w:hAnsi="FreeSans" w:cs="Noto Sans"/>
      <w:sz w:val="88"/>
    </w:rPr>
  </w:style>
  <w:style w:type="paragraph" w:customStyle="1" w:styleId="StandardLTUntertitel">
    <w:name w:val="Standard~LT~Untertitel"/>
    <w:qFormat/>
    <w:pPr>
      <w:jc w:val="center"/>
    </w:pPr>
    <w:rPr>
      <w:rFonts w:ascii="FreeSans" w:eastAsia="DejaVu Sans" w:hAnsi="FreeSans" w:cs="Noto Sans"/>
      <w:sz w:val="64"/>
    </w:rPr>
  </w:style>
  <w:style w:type="paragraph" w:customStyle="1" w:styleId="StandardLTNotizen">
    <w:name w:val="Standard~LT~Notizen"/>
    <w:qFormat/>
    <w:pPr>
      <w:ind w:left="340" w:hanging="340"/>
    </w:pPr>
    <w:rPr>
      <w:rFonts w:ascii="FreeSans" w:eastAsia="DejaVu Sans" w:hAnsi="FreeSans" w:cs="Noto Sans"/>
      <w:sz w:val="40"/>
    </w:rPr>
  </w:style>
  <w:style w:type="paragraph" w:customStyle="1" w:styleId="StandardLTHintergrundobjekte">
    <w:name w:val="Standard~LT~Hintergrundobjekte"/>
    <w:qFormat/>
    <w:rPr>
      <w:rFonts w:eastAsia="DejaVu Sans" w:cs="Noto Sans"/>
    </w:rPr>
  </w:style>
  <w:style w:type="paragraph" w:customStyle="1" w:styleId="StandardLTHintergrund">
    <w:name w:val="Standard~LT~Hintergrund"/>
    <w:qFormat/>
    <w:rPr>
      <w:rFonts w:eastAsia="DejaVu Sans" w:cs="Noto Sans"/>
    </w:rPr>
  </w:style>
  <w:style w:type="paragraph" w:customStyle="1" w:styleId="objectwitharrow">
    <w:name w:val="objectwitharrow"/>
    <w:basedOn w:val="Stylededessinpardfaut"/>
    <w:qFormat/>
    <w:rPr>
      <w:rFonts w:ascii="FreeSans" w:hAnsi="FreeSans"/>
    </w:rPr>
  </w:style>
  <w:style w:type="paragraph" w:customStyle="1" w:styleId="objectwithshadow">
    <w:name w:val="objectwithshadow"/>
    <w:basedOn w:val="Stylededessinpardfaut"/>
    <w:qFormat/>
    <w:rPr>
      <w:rFonts w:ascii="FreeSans" w:hAnsi="FreeSans"/>
    </w:rPr>
  </w:style>
  <w:style w:type="paragraph" w:customStyle="1" w:styleId="text">
    <w:name w:val="text"/>
    <w:basedOn w:val="Stylededessinpardfaut"/>
    <w:qFormat/>
    <w:rPr>
      <w:rFonts w:ascii="FreeSans" w:hAnsi="FreeSans"/>
    </w:rPr>
  </w:style>
  <w:style w:type="paragraph" w:customStyle="1" w:styleId="textbody">
    <w:name w:val="textbody"/>
    <w:basedOn w:val="Stylededessinpardfaut"/>
    <w:qFormat/>
    <w:rPr>
      <w:rFonts w:ascii="FreeSans" w:hAnsi="FreeSans"/>
    </w:rPr>
  </w:style>
  <w:style w:type="paragraph" w:customStyle="1" w:styleId="textbodyjustfied">
    <w:name w:val="textbodyjustfied"/>
    <w:basedOn w:val="Stylededessinpardfaut"/>
    <w:qFormat/>
    <w:rPr>
      <w:rFonts w:ascii="FreeSans" w:hAnsi="FreeSans"/>
    </w:rPr>
  </w:style>
  <w:style w:type="paragraph" w:customStyle="1" w:styleId="textbodyindent">
    <w:name w:val="textbodyindent"/>
    <w:basedOn w:val="Stylededessinpardfaut"/>
    <w:qFormat/>
    <w:pPr>
      <w:ind w:firstLine="340"/>
    </w:pPr>
    <w:rPr>
      <w:rFonts w:ascii="FreeSans" w:hAnsi="FreeSans"/>
    </w:rPr>
  </w:style>
  <w:style w:type="paragraph" w:customStyle="1" w:styleId="title1">
    <w:name w:val="title1"/>
    <w:basedOn w:val="Stylededessinpardfaut"/>
    <w:qFormat/>
    <w:pPr>
      <w:jc w:val="center"/>
    </w:pPr>
    <w:rPr>
      <w:rFonts w:ascii="FreeSans" w:hAnsi="FreeSans"/>
    </w:rPr>
  </w:style>
  <w:style w:type="paragraph" w:customStyle="1" w:styleId="title2">
    <w:name w:val="title2"/>
    <w:basedOn w:val="Stylededessinpardfaut"/>
    <w:qFormat/>
    <w:pPr>
      <w:spacing w:before="57" w:after="57"/>
      <w:ind w:right="113"/>
      <w:jc w:val="center"/>
    </w:pPr>
    <w:rPr>
      <w:rFonts w:ascii="FreeSans" w:hAnsi="FreeSans"/>
    </w:rPr>
  </w:style>
  <w:style w:type="paragraph" w:customStyle="1" w:styleId="headline">
    <w:name w:val="headline"/>
    <w:basedOn w:val="Stylededessinpardfaut"/>
    <w:qFormat/>
    <w:pPr>
      <w:spacing w:before="238" w:after="119"/>
    </w:pPr>
    <w:rPr>
      <w:rFonts w:ascii="FreeSans" w:hAnsi="FreeSans"/>
    </w:rPr>
  </w:style>
  <w:style w:type="paragraph" w:customStyle="1" w:styleId="headline1">
    <w:name w:val="headline1"/>
    <w:basedOn w:val="Stylededessinpardfaut"/>
    <w:qFormat/>
    <w:pPr>
      <w:spacing w:before="238" w:after="119"/>
    </w:pPr>
    <w:rPr>
      <w:rFonts w:ascii="FreeSans" w:hAnsi="FreeSans"/>
    </w:rPr>
  </w:style>
  <w:style w:type="paragraph" w:customStyle="1" w:styleId="headline2">
    <w:name w:val="headline2"/>
    <w:basedOn w:val="Stylededessinpardfaut"/>
    <w:qFormat/>
    <w:pPr>
      <w:spacing w:before="238" w:after="119"/>
    </w:pPr>
    <w:rPr>
      <w:rFonts w:ascii="FreeSans" w:hAnsi="FreeSans"/>
    </w:rPr>
  </w:style>
  <w:style w:type="paragraph" w:customStyle="1" w:styleId="measure">
    <w:name w:val="measure"/>
    <w:basedOn w:val="Stylededessinpardfaut"/>
    <w:qFormat/>
    <w:rPr>
      <w:rFonts w:ascii="FreeSans" w:hAnsi="Free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</Pages>
  <Words>367</Words>
  <Characters>2096</Characters>
  <Application>Microsoft Office Word</Application>
  <DocSecurity>0</DocSecurity>
  <Lines>17</Lines>
  <Paragraphs>4</Paragraphs>
  <ScaleCrop>false</ScaleCrop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Tice</cp:lastModifiedBy>
  <cp:revision>15</cp:revision>
  <dcterms:created xsi:type="dcterms:W3CDTF">2023-10-12T08:16:00Z</dcterms:created>
  <dcterms:modified xsi:type="dcterms:W3CDTF">2023-11-16T13:36:00Z</dcterms:modified>
  <dc:language>fr-FR</dc:language>
</cp:coreProperties>
</file>